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C5093" w14:textId="77777777" w:rsidR="00CC3795" w:rsidRPr="008642EC" w:rsidRDefault="00CC3795" w:rsidP="00CC379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D3BD690" w14:textId="77777777" w:rsidR="00CC3795" w:rsidRDefault="00CC3795" w:rsidP="00CC3795">
      <w:pPr>
        <w:pStyle w:val="BasicParagraph"/>
        <w:suppressAutoHyphens/>
        <w:spacing w:line="240" w:lineRule="auto"/>
        <w:rPr>
          <w:rFonts w:ascii="Times New Roman" w:hAnsi="Times New Roman" w:cs="Times New Roman"/>
          <w:b/>
          <w:bCs/>
          <w:color w:val="000000" w:themeColor="text1"/>
          <w:sz w:val="21"/>
          <w:szCs w:val="21"/>
        </w:rPr>
      </w:pPr>
    </w:p>
    <w:p w14:paraId="7BA3573B" w14:textId="77777777" w:rsidR="00CC3795" w:rsidRPr="00582653" w:rsidRDefault="00CC3795" w:rsidP="00CC379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4567BA1" w14:textId="77777777" w:rsidR="00CC3795" w:rsidRDefault="00CC3795" w:rsidP="00CC37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4D19971" w14:textId="77777777" w:rsidR="00CC3795" w:rsidRDefault="00CC3795" w:rsidP="00CC379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7F8689B" w14:textId="77777777" w:rsidR="00CC3795" w:rsidRPr="00582653" w:rsidRDefault="00CC3795" w:rsidP="00CC379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22E18A7" wp14:editId="1D74B85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FD1D301" w14:textId="382697D2" w:rsidR="00CC3795" w:rsidRDefault="00CC3795" w:rsidP="00CC37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 DSW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F98BF41" w14:textId="77777777" w:rsidR="00CC3795" w:rsidRDefault="00CC3795" w:rsidP="00CC379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1EDFE0C" w14:textId="77777777" w:rsidR="00CC3795" w:rsidRPr="00582653" w:rsidRDefault="00CC3795" w:rsidP="00CC37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237FF9C" w14:textId="77777777" w:rsidR="00CC3795" w:rsidRPr="00582653" w:rsidRDefault="00CC3795" w:rsidP="00CC37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955B0B4" w14:textId="77777777" w:rsidR="00CC3795" w:rsidRPr="008642EC" w:rsidRDefault="00CC3795" w:rsidP="00CC3795">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768C99A" w14:textId="77777777" w:rsidR="00CC3795" w:rsidRPr="008642EC" w:rsidRDefault="00CC3795" w:rsidP="00CC3795">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A0AEC1D" w14:textId="77777777" w:rsidR="00CC3795" w:rsidRPr="00582653" w:rsidRDefault="00CC3795" w:rsidP="00CC37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0110634" w14:textId="77777777" w:rsidR="00CC3795" w:rsidRPr="008642EC" w:rsidRDefault="00CC3795" w:rsidP="00CC3795">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827C17E" w14:textId="77777777" w:rsidR="00CC3795" w:rsidRPr="008642EC" w:rsidRDefault="00CC3795" w:rsidP="00CC3795">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836FF5A" w14:textId="77777777" w:rsidR="00CC3795" w:rsidRPr="00582653" w:rsidRDefault="00CC3795" w:rsidP="00CC3795">
      <w:pPr>
        <w:pStyle w:val="BasicParagraph"/>
        <w:suppressAutoHyphens/>
        <w:spacing w:line="240" w:lineRule="auto"/>
        <w:rPr>
          <w:rFonts w:ascii="Times New Roman" w:hAnsi="Times New Roman" w:cs="Times New Roman"/>
          <w:color w:val="000000" w:themeColor="text1"/>
          <w:sz w:val="21"/>
          <w:szCs w:val="21"/>
        </w:rPr>
      </w:pPr>
    </w:p>
    <w:p w14:paraId="60EEEDD8" w14:textId="77777777" w:rsidR="00CC3795" w:rsidRPr="00582653" w:rsidRDefault="00CC3795" w:rsidP="00CC379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927629E" w14:textId="77777777" w:rsidR="00CC3795" w:rsidRDefault="00CC3795" w:rsidP="00CC37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6FF1780" w14:textId="77777777" w:rsidR="00CC3795" w:rsidRDefault="00CC3795" w:rsidP="00CC3795">
      <w:pPr>
        <w:pStyle w:val="BasicParagraph"/>
        <w:suppressAutoHyphens/>
        <w:spacing w:line="240" w:lineRule="auto"/>
        <w:ind w:left="720"/>
        <w:rPr>
          <w:rFonts w:ascii="Times New Roman" w:hAnsi="Times New Roman" w:cs="Times New Roman"/>
          <w:color w:val="000000" w:themeColor="text1"/>
          <w:sz w:val="21"/>
          <w:szCs w:val="21"/>
        </w:rPr>
      </w:pPr>
    </w:p>
    <w:p w14:paraId="033543A6" w14:textId="77777777" w:rsidR="00CC3795" w:rsidRDefault="00CC3795" w:rsidP="00CC37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D70E8FC" w14:textId="77777777" w:rsidR="00CC3795" w:rsidRDefault="00CC3795" w:rsidP="00CC3795">
      <w:pPr>
        <w:pStyle w:val="BasicParagraph"/>
        <w:suppressAutoHyphens/>
        <w:spacing w:line="240" w:lineRule="auto"/>
        <w:ind w:left="1440"/>
        <w:rPr>
          <w:rFonts w:ascii="Times New Roman" w:hAnsi="Times New Roman" w:cs="Times New Roman"/>
          <w:color w:val="000000" w:themeColor="text1"/>
          <w:sz w:val="21"/>
          <w:szCs w:val="21"/>
        </w:rPr>
      </w:pPr>
    </w:p>
    <w:p w14:paraId="5FA6CF6F" w14:textId="77777777" w:rsidR="00CC3795" w:rsidRDefault="00CC3795" w:rsidP="00CC37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D70B589" w14:textId="77777777" w:rsidR="00CC3795" w:rsidRDefault="00CC3795" w:rsidP="00CC3795">
      <w:pPr>
        <w:pStyle w:val="BasicParagraph"/>
        <w:suppressAutoHyphens/>
        <w:spacing w:line="240" w:lineRule="auto"/>
        <w:ind w:left="1440"/>
        <w:rPr>
          <w:rFonts w:ascii="Times New Roman" w:hAnsi="Times New Roman" w:cs="Times New Roman"/>
          <w:color w:val="000000" w:themeColor="text1"/>
          <w:sz w:val="21"/>
          <w:szCs w:val="21"/>
        </w:rPr>
      </w:pPr>
    </w:p>
    <w:p w14:paraId="07F104F1" w14:textId="77777777" w:rsidR="00CC3795" w:rsidRDefault="00CC3795" w:rsidP="00CC3795">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1D36117" w14:textId="77777777" w:rsidR="00CC3795" w:rsidRDefault="00CC3795">
      <w:pPr>
        <w:spacing w:before="0" w:after="160" w:line="259" w:lineRule="auto"/>
        <w:rPr>
          <w:rFonts w:eastAsiaTheme="majorEastAsia" w:cstheme="majorBidi"/>
          <w:b/>
          <w:color w:val="0031A7" w:themeColor="text2"/>
          <w:sz w:val="40"/>
          <w:szCs w:val="32"/>
        </w:rPr>
      </w:pPr>
      <w:bookmarkStart w:id="0" w:name="_GoBack"/>
      <w:bookmarkEnd w:id="0"/>
      <w:r>
        <w:br w:type="page"/>
      </w:r>
    </w:p>
    <w:p w14:paraId="1A0BBD59" w14:textId="35C78202" w:rsidR="009E6FE9" w:rsidRDefault="00EE6C06" w:rsidP="00B14129">
      <w:pPr>
        <w:pStyle w:val="Heading1"/>
      </w:pPr>
      <w:r>
        <w:lastRenderedPageBreak/>
        <w:t>Position</w:t>
      </w:r>
      <w:r w:rsidR="000D6517">
        <w:t xml:space="preserve"> </w:t>
      </w:r>
      <w:r w:rsidR="004C2075">
        <w:t>d</w:t>
      </w:r>
      <w:r w:rsidR="000D6517">
        <w:t>escription</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2693"/>
        <w:gridCol w:w="2693"/>
      </w:tblGrid>
      <w:tr w:rsidR="00F5632B" w14:paraId="4A356541" w14:textId="64C056C7" w:rsidTr="00FF0C16">
        <w:tc>
          <w:tcPr>
            <w:tcW w:w="240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5386" w:type="dxa"/>
            <w:gridSpan w:val="2"/>
          </w:tcPr>
          <w:p w14:paraId="41CE0721" w14:textId="2D48F446" w:rsidR="00F5632B" w:rsidRDefault="00F5632B" w:rsidP="00AE12BE">
            <w:pPr>
              <w:pStyle w:val="Tabletext"/>
            </w:pPr>
            <w:r>
              <w:t>Disability Support Worker</w:t>
            </w:r>
          </w:p>
        </w:tc>
      </w:tr>
      <w:tr w:rsidR="00F5632B" w14:paraId="33904AAD" w14:textId="0C809CBD" w:rsidTr="00FF0C16">
        <w:tc>
          <w:tcPr>
            <w:tcW w:w="240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5386" w:type="dxa"/>
            <w:gridSpan w:val="2"/>
          </w:tcPr>
          <w:p w14:paraId="3D09B642" w14:textId="2CCE524D" w:rsidR="00F5632B" w:rsidRDefault="00F5632B" w:rsidP="00AE12BE">
            <w:pPr>
              <w:pStyle w:val="Tabletext"/>
            </w:pPr>
            <w:r>
              <w:rPr>
                <w:color w:val="0000FF"/>
              </w:rPr>
              <w:t>[</w:t>
            </w:r>
            <w:r w:rsidRPr="0043091E">
              <w:rPr>
                <w:color w:val="0000FF"/>
              </w:rPr>
              <w:t>insert</w:t>
            </w:r>
            <w:r>
              <w:rPr>
                <w:color w:val="0000FF"/>
              </w:rPr>
              <w:t>]</w:t>
            </w:r>
          </w:p>
        </w:tc>
      </w:tr>
      <w:tr w:rsidR="00F5632B" w14:paraId="14B7D7E6" w14:textId="2692BE0D" w:rsidTr="00FF0C16">
        <w:tc>
          <w:tcPr>
            <w:tcW w:w="2405" w:type="dxa"/>
            <w:vMerge w:val="restart"/>
            <w:shd w:val="clear" w:color="auto" w:fill="E6EAF6" w:themeFill="background1"/>
          </w:tcPr>
          <w:p w14:paraId="7BE00E47" w14:textId="3C4E86C8" w:rsidR="00F5632B" w:rsidRPr="00B14129" w:rsidRDefault="00F5632B" w:rsidP="00B14129">
            <w:pPr>
              <w:pStyle w:val="TableHeaderText"/>
              <w:rPr>
                <w:color w:val="auto"/>
              </w:rPr>
            </w:pPr>
            <w:r w:rsidRPr="00B14129">
              <w:rPr>
                <w:color w:val="auto"/>
              </w:rPr>
              <w:t>Reporting relationships</w:t>
            </w:r>
          </w:p>
        </w:tc>
        <w:tc>
          <w:tcPr>
            <w:tcW w:w="2693" w:type="dxa"/>
          </w:tcPr>
          <w:p w14:paraId="5D90BD37" w14:textId="2530A920" w:rsidR="00F5632B" w:rsidRDefault="00F5632B" w:rsidP="00AE12BE">
            <w:pPr>
              <w:pStyle w:val="Tabletext"/>
            </w:pPr>
            <w:r>
              <w:t>Direct Manager</w:t>
            </w:r>
          </w:p>
        </w:tc>
        <w:tc>
          <w:tcPr>
            <w:tcW w:w="2693" w:type="dxa"/>
          </w:tcPr>
          <w:p w14:paraId="6691CA51" w14:textId="4D41EAEB" w:rsidR="00F5632B" w:rsidRDefault="00F5632B" w:rsidP="00AE12BE">
            <w:pPr>
              <w:pStyle w:val="Tabletext"/>
            </w:pPr>
            <w:r>
              <w:t>Centre Senior Manager</w:t>
            </w:r>
          </w:p>
        </w:tc>
      </w:tr>
      <w:tr w:rsidR="00F5632B" w14:paraId="094E8E3B" w14:textId="256C621D" w:rsidTr="00FF0C16">
        <w:tc>
          <w:tcPr>
            <w:tcW w:w="2405" w:type="dxa"/>
            <w:vMerge/>
            <w:shd w:val="clear" w:color="auto" w:fill="E6EAF6" w:themeFill="background1"/>
          </w:tcPr>
          <w:p w14:paraId="6BE26220" w14:textId="77777777" w:rsidR="00F5632B" w:rsidRPr="00B14129" w:rsidRDefault="00F5632B" w:rsidP="00B14129">
            <w:pPr>
              <w:pStyle w:val="TableHeaderText"/>
              <w:rPr>
                <w:color w:val="auto"/>
              </w:rPr>
            </w:pPr>
          </w:p>
        </w:tc>
        <w:tc>
          <w:tcPr>
            <w:tcW w:w="2693" w:type="dxa"/>
          </w:tcPr>
          <w:p w14:paraId="66DB6214" w14:textId="37082A0D" w:rsidR="00F5632B" w:rsidRDefault="00F5632B" w:rsidP="00AE12BE">
            <w:pPr>
              <w:pStyle w:val="Tabletext"/>
            </w:pPr>
            <w:r>
              <w:t>Direct Reports</w:t>
            </w:r>
          </w:p>
        </w:tc>
        <w:tc>
          <w:tcPr>
            <w:tcW w:w="2693" w:type="dxa"/>
          </w:tcPr>
          <w:p w14:paraId="49FCB2AC" w14:textId="18A7E464" w:rsidR="00F5632B" w:rsidRDefault="00F5632B" w:rsidP="00AE12BE">
            <w:pPr>
              <w:pStyle w:val="Tabletext"/>
            </w:pPr>
            <w:r>
              <w:t>NIL</w:t>
            </w:r>
          </w:p>
        </w:tc>
      </w:tr>
    </w:tbl>
    <w:p w14:paraId="6EFC63E8" w14:textId="6EDECF41" w:rsidR="00C4415E" w:rsidRDefault="005B3DB1" w:rsidP="00383C91">
      <w:pPr>
        <w:pStyle w:val="Heading2"/>
      </w:pPr>
      <w:r>
        <w:t>Key responsibilities</w:t>
      </w:r>
    </w:p>
    <w:p w14:paraId="5ABD0042" w14:textId="77777777" w:rsidR="00F21780" w:rsidRPr="00F21780" w:rsidRDefault="00F21780" w:rsidP="0097722E">
      <w:pPr>
        <w:pStyle w:val="StandardBullets"/>
        <w:rPr>
          <w:color w:val="212529"/>
          <w:lang w:eastAsia="en-AU"/>
        </w:rPr>
      </w:pPr>
      <w:r w:rsidRPr="00F21780">
        <w:rPr>
          <w:shd w:val="clear" w:color="auto" w:fill="FFFFFF"/>
          <w:lang w:eastAsia="en-AU"/>
        </w:rPr>
        <w:t>Daily living support, including attending to low and/or high personal care needs.</w:t>
      </w:r>
    </w:p>
    <w:p w14:paraId="1FBFD2A6" w14:textId="77777777" w:rsidR="00F21780" w:rsidRPr="00F21780" w:rsidRDefault="00F21780" w:rsidP="0097722E">
      <w:pPr>
        <w:pStyle w:val="StandardBullets"/>
        <w:rPr>
          <w:color w:val="212529"/>
          <w:lang w:eastAsia="en-AU"/>
        </w:rPr>
      </w:pPr>
      <w:r w:rsidRPr="00F21780">
        <w:rPr>
          <w:shd w:val="clear" w:color="auto" w:fill="FFFFFF"/>
          <w:lang w:eastAsia="en-AU"/>
        </w:rPr>
        <w:t>Domestic duties such as vacuuming, laundry and general cleaning.</w:t>
      </w:r>
    </w:p>
    <w:p w14:paraId="1D00E8A6" w14:textId="77777777" w:rsidR="00F21780" w:rsidRPr="00F21780" w:rsidRDefault="00F21780" w:rsidP="0097722E">
      <w:pPr>
        <w:pStyle w:val="StandardBullets"/>
        <w:rPr>
          <w:color w:val="212529"/>
          <w:lang w:eastAsia="en-AU"/>
        </w:rPr>
      </w:pPr>
      <w:r w:rsidRPr="00F21780">
        <w:rPr>
          <w:shd w:val="clear" w:color="auto" w:fill="FFFFFF"/>
          <w:lang w:eastAsia="en-AU"/>
        </w:rPr>
        <w:t>Administering medications in line with medication management plans.</w:t>
      </w:r>
    </w:p>
    <w:p w14:paraId="46E9E093" w14:textId="23F7B31B" w:rsidR="00F21780" w:rsidRPr="00F21780" w:rsidRDefault="00F21780" w:rsidP="0097722E">
      <w:pPr>
        <w:pStyle w:val="StandardBullets"/>
        <w:rPr>
          <w:color w:val="212529"/>
          <w:lang w:eastAsia="en-AU"/>
        </w:rPr>
      </w:pPr>
      <w:r w:rsidRPr="00F21780">
        <w:rPr>
          <w:shd w:val="clear" w:color="auto" w:fill="FFFFFF"/>
          <w:lang w:eastAsia="en-AU"/>
        </w:rPr>
        <w:t>Supporting people to access the community</w:t>
      </w:r>
      <w:r w:rsidR="00C67D90">
        <w:rPr>
          <w:shd w:val="clear" w:color="auto" w:fill="FFFFFF"/>
          <w:lang w:eastAsia="en-AU"/>
        </w:rPr>
        <w:t>.</w:t>
      </w:r>
    </w:p>
    <w:p w14:paraId="1559510E" w14:textId="709ED74A" w:rsidR="00F21780" w:rsidRPr="00F21780" w:rsidRDefault="00F21780" w:rsidP="0097722E">
      <w:pPr>
        <w:pStyle w:val="StandardBullets"/>
        <w:rPr>
          <w:color w:val="212529"/>
          <w:lang w:eastAsia="en-AU"/>
        </w:rPr>
      </w:pPr>
      <w:r w:rsidRPr="00F21780">
        <w:rPr>
          <w:shd w:val="clear" w:color="auto" w:fill="FFFFFF"/>
          <w:lang w:eastAsia="en-AU"/>
        </w:rPr>
        <w:t>Manual handling, including the use of mobile and ceiling hoists</w:t>
      </w:r>
      <w:r w:rsidR="00C67D90">
        <w:rPr>
          <w:shd w:val="clear" w:color="auto" w:fill="FFFFFF"/>
          <w:lang w:eastAsia="en-AU"/>
        </w:rPr>
        <w:t>.</w:t>
      </w:r>
    </w:p>
    <w:p w14:paraId="1E873DE9" w14:textId="77777777" w:rsidR="00F21780" w:rsidRPr="00F21780" w:rsidRDefault="00F21780" w:rsidP="0097722E">
      <w:pPr>
        <w:pStyle w:val="StandardBullets"/>
        <w:rPr>
          <w:color w:val="212529"/>
          <w:lang w:eastAsia="en-AU"/>
        </w:rPr>
      </w:pPr>
      <w:r w:rsidRPr="00F21780">
        <w:rPr>
          <w:shd w:val="clear" w:color="auto" w:fill="FFFFFF"/>
          <w:lang w:eastAsia="en-AU"/>
        </w:rPr>
        <w:t>Behavioural support, including managing challenging behaviours and behaviours of concern.</w:t>
      </w:r>
    </w:p>
    <w:p w14:paraId="455ED37C" w14:textId="18B632D6" w:rsidR="00F21780" w:rsidRPr="00F21780" w:rsidRDefault="00F21780" w:rsidP="0097722E">
      <w:pPr>
        <w:pStyle w:val="StandardBullets"/>
        <w:rPr>
          <w:color w:val="212529"/>
          <w:lang w:eastAsia="en-AU"/>
        </w:rPr>
      </w:pPr>
      <w:r w:rsidRPr="00F21780">
        <w:rPr>
          <w:shd w:val="clear" w:color="auto" w:fill="FFFFFF"/>
          <w:lang w:eastAsia="en-AU"/>
        </w:rPr>
        <w:t>Implementing Behaviour Support Plans (BSP’s)</w:t>
      </w:r>
      <w:r w:rsidR="00C67D90">
        <w:rPr>
          <w:shd w:val="clear" w:color="auto" w:fill="FFFFFF"/>
          <w:lang w:eastAsia="en-AU"/>
        </w:rPr>
        <w:t>.</w:t>
      </w:r>
    </w:p>
    <w:p w14:paraId="61E40C98" w14:textId="77777777" w:rsidR="00F21780" w:rsidRPr="00F21780" w:rsidRDefault="00F21780" w:rsidP="0097722E">
      <w:pPr>
        <w:pStyle w:val="StandardBullets"/>
        <w:rPr>
          <w:color w:val="212529"/>
          <w:lang w:eastAsia="en-AU"/>
        </w:rPr>
      </w:pPr>
      <w:r w:rsidRPr="00F21780">
        <w:rPr>
          <w:shd w:val="clear" w:color="auto" w:fill="FFFFFF"/>
          <w:lang w:eastAsia="en-AU"/>
        </w:rPr>
        <w:t>Supporting people to achieve their individual goals in line with their person-centred support plan.</w:t>
      </w:r>
    </w:p>
    <w:p w14:paraId="7D5FAB75" w14:textId="620F145D" w:rsidR="005B3DB1" w:rsidRDefault="005B3DB1" w:rsidP="00383C91">
      <w:pPr>
        <w:pStyle w:val="Heading2"/>
      </w:pPr>
      <w:r>
        <w:t>Organisational responsibilities</w:t>
      </w:r>
    </w:p>
    <w:p w14:paraId="72D37151" w14:textId="13D5FE66" w:rsidR="002708EC" w:rsidRPr="0043091E" w:rsidRDefault="002708EC" w:rsidP="00C67D90">
      <w:pPr>
        <w:pStyle w:val="StandardBullets"/>
      </w:pPr>
      <w:r>
        <w:t xml:space="preserve">Communicate and act in ways that are consistent with MPower108’s </w:t>
      </w:r>
      <w:r w:rsidR="00C67D90">
        <w:t>v</w:t>
      </w:r>
      <w:r>
        <w:t xml:space="preserve">alues </w:t>
      </w:r>
      <w:r w:rsidRPr="0043091E">
        <w:t xml:space="preserve">of </w:t>
      </w:r>
      <w:r w:rsidR="00C67D90">
        <w:t>i</w:t>
      </w:r>
      <w:r w:rsidR="00BE0971" w:rsidRPr="0043091E">
        <w:t xml:space="preserve">ntegrity, </w:t>
      </w:r>
      <w:r w:rsidR="00C67D90">
        <w:t>h</w:t>
      </w:r>
      <w:r w:rsidR="0043091E" w:rsidRPr="0043091E">
        <w:t xml:space="preserve">onesty, </w:t>
      </w:r>
      <w:r w:rsidR="00C67D90">
        <w:t>t</w:t>
      </w:r>
      <w:r w:rsidR="0043091E" w:rsidRPr="0043091E">
        <w:t xml:space="preserve">ransparency and </w:t>
      </w:r>
      <w:r w:rsidR="00C67D90">
        <w:t>r</w:t>
      </w:r>
      <w:r w:rsidR="0043091E" w:rsidRPr="0043091E">
        <w:t>espect</w:t>
      </w:r>
      <w:r w:rsidR="0043091E">
        <w:t>.</w:t>
      </w:r>
    </w:p>
    <w:p w14:paraId="34AF1894" w14:textId="1991B36B" w:rsidR="002708EC" w:rsidRPr="00F15F44" w:rsidRDefault="002708EC" w:rsidP="00C67D90">
      <w:pPr>
        <w:pStyle w:val="StandardBullets"/>
        <w:rPr>
          <w:szCs w:val="20"/>
        </w:rPr>
      </w:pPr>
      <w:r w:rsidRPr="00F15F44">
        <w:rPr>
          <w:szCs w:val="20"/>
        </w:rPr>
        <w:t xml:space="preserve">Provide an environment free of abuse, harm and exploitation for </w:t>
      </w:r>
      <w:r w:rsidR="0043091E">
        <w:rPr>
          <w:szCs w:val="20"/>
        </w:rPr>
        <w:t>our customers.</w:t>
      </w:r>
    </w:p>
    <w:p w14:paraId="3C4EABD3" w14:textId="059CD94E" w:rsidR="002708EC" w:rsidRPr="005F7BA6" w:rsidRDefault="002708EC" w:rsidP="00C67D90">
      <w:pPr>
        <w:pStyle w:val="StandardBullets"/>
        <w:rPr>
          <w:szCs w:val="20"/>
        </w:rPr>
      </w:pPr>
      <w:r w:rsidRPr="005F7BA6">
        <w:rPr>
          <w:szCs w:val="20"/>
        </w:rPr>
        <w:t>Support and promote a positive image of the organisation</w:t>
      </w:r>
      <w:r w:rsidR="0043091E">
        <w:rPr>
          <w:szCs w:val="20"/>
        </w:rPr>
        <w:t>.</w:t>
      </w:r>
      <w:r w:rsidRPr="005F7BA6">
        <w:rPr>
          <w:szCs w:val="20"/>
        </w:rPr>
        <w:t xml:space="preserve"> </w:t>
      </w:r>
    </w:p>
    <w:p w14:paraId="31229120" w14:textId="1A3E8447" w:rsidR="002708EC" w:rsidRDefault="002708EC" w:rsidP="00C67D90">
      <w:pPr>
        <w:pStyle w:val="StandardBullets"/>
        <w:rPr>
          <w:szCs w:val="20"/>
        </w:rPr>
      </w:pPr>
      <w:r w:rsidRPr="005F7BA6">
        <w:rPr>
          <w:szCs w:val="20"/>
        </w:rPr>
        <w:t xml:space="preserve">Comply with all </w:t>
      </w:r>
      <w:r w:rsidR="0043091E">
        <w:rPr>
          <w:szCs w:val="20"/>
        </w:rPr>
        <w:t xml:space="preserve">MPower108’s </w:t>
      </w:r>
      <w:r w:rsidR="00C67D90">
        <w:rPr>
          <w:szCs w:val="20"/>
        </w:rPr>
        <w:t>p</w:t>
      </w:r>
      <w:r w:rsidR="0043091E">
        <w:rPr>
          <w:szCs w:val="20"/>
        </w:rPr>
        <w:t xml:space="preserve">olicies and </w:t>
      </w:r>
      <w:r w:rsidR="00C67D90">
        <w:rPr>
          <w:szCs w:val="20"/>
        </w:rPr>
        <w:t>p</w:t>
      </w:r>
      <w:r w:rsidR="0043091E">
        <w:rPr>
          <w:szCs w:val="20"/>
        </w:rPr>
        <w:t xml:space="preserve">rocedures including the Code of Conduct and Code of Ethics, processes, </w:t>
      </w:r>
      <w:r w:rsidRPr="005F7BA6">
        <w:rPr>
          <w:szCs w:val="20"/>
        </w:rPr>
        <w:t xml:space="preserve">practices, external funding body requirements and </w:t>
      </w:r>
      <w:r w:rsidR="0043091E">
        <w:rPr>
          <w:szCs w:val="20"/>
        </w:rPr>
        <w:t>legislative and regulatory requirements</w:t>
      </w:r>
      <w:r w:rsidRPr="005F7BA6">
        <w:rPr>
          <w:szCs w:val="20"/>
        </w:rPr>
        <w:t xml:space="preserve">. </w:t>
      </w:r>
    </w:p>
    <w:p w14:paraId="53E094E1" w14:textId="6C93D27D" w:rsidR="0043091E" w:rsidRPr="0043091E" w:rsidRDefault="002708EC" w:rsidP="00C67D90">
      <w:pPr>
        <w:pStyle w:val="StandardBullets"/>
      </w:pPr>
      <w:r w:rsidRPr="00B3560E">
        <w:rPr>
          <w:szCs w:val="20"/>
        </w:rPr>
        <w:t xml:space="preserve">Apply and uphold </w:t>
      </w:r>
      <w:r>
        <w:rPr>
          <w:szCs w:val="20"/>
        </w:rPr>
        <w:t xml:space="preserve">the </w:t>
      </w:r>
      <w:r w:rsidRPr="00B3560E">
        <w:rPr>
          <w:szCs w:val="20"/>
        </w:rPr>
        <w:t xml:space="preserve">principles of </w:t>
      </w:r>
      <w:r>
        <w:rPr>
          <w:szCs w:val="20"/>
        </w:rPr>
        <w:t>a respectful, inclusive and diverse workplace, free from discrimination, harassment or bullying</w:t>
      </w:r>
      <w:r w:rsidR="00422E25">
        <w:rPr>
          <w:szCs w:val="20"/>
        </w:rPr>
        <w:t>.</w:t>
      </w:r>
      <w:r>
        <w:rPr>
          <w:szCs w:val="20"/>
        </w:rPr>
        <w:t xml:space="preserve"> </w:t>
      </w:r>
    </w:p>
    <w:p w14:paraId="7DCD8CE3" w14:textId="2B54BAED" w:rsidR="005B3DB1" w:rsidRPr="0043091E" w:rsidRDefault="002708EC" w:rsidP="00C67D90">
      <w:pPr>
        <w:pStyle w:val="StandardBullets"/>
      </w:pPr>
      <w:r w:rsidRPr="0043091E">
        <w:rPr>
          <w:szCs w:val="20"/>
        </w:rPr>
        <w:t xml:space="preserve">Adhere to organisational and legislative </w:t>
      </w:r>
      <w:r w:rsidR="00422E25">
        <w:rPr>
          <w:szCs w:val="20"/>
        </w:rPr>
        <w:t xml:space="preserve">Work Health and Safety </w:t>
      </w:r>
      <w:r w:rsidRPr="0043091E">
        <w:rPr>
          <w:szCs w:val="20"/>
        </w:rPr>
        <w:t>requirements.</w:t>
      </w:r>
    </w:p>
    <w:p w14:paraId="6D0B3A79" w14:textId="5FF5E409" w:rsidR="005B3DB1" w:rsidRDefault="005B3DB1" w:rsidP="00383C91">
      <w:pPr>
        <w:pStyle w:val="Heading2"/>
      </w:pPr>
      <w:r>
        <w:t>Requirements</w:t>
      </w:r>
    </w:p>
    <w:p w14:paraId="56DEE063" w14:textId="0C890813" w:rsidR="008D4E44" w:rsidRPr="008D4E44" w:rsidRDefault="008D4E44" w:rsidP="00383C91">
      <w:pPr>
        <w:pStyle w:val="StandardBullets"/>
        <w:rPr>
          <w:lang w:eastAsia="en-AU"/>
        </w:rPr>
      </w:pPr>
      <w:r w:rsidRPr="008D4E44">
        <w:rPr>
          <w:lang w:eastAsia="en-AU"/>
        </w:rPr>
        <w:t>Cert III in Ind</w:t>
      </w:r>
      <w:r w:rsidR="00057844">
        <w:rPr>
          <w:lang w:eastAsia="en-AU"/>
        </w:rPr>
        <w:t xml:space="preserve">ividual </w:t>
      </w:r>
      <w:r w:rsidRPr="008D4E44">
        <w:rPr>
          <w:lang w:eastAsia="en-AU"/>
        </w:rPr>
        <w:t>Support and/or Cert IV in Disability </w:t>
      </w:r>
      <w:r>
        <w:rPr>
          <w:lang w:eastAsia="en-AU"/>
        </w:rPr>
        <w:t>desirable</w:t>
      </w:r>
    </w:p>
    <w:p w14:paraId="3F5320D0" w14:textId="4798599D" w:rsidR="008D4E44" w:rsidRPr="008D4E44" w:rsidRDefault="008D4E44" w:rsidP="00383C91">
      <w:pPr>
        <w:pStyle w:val="StandardBullets"/>
        <w:rPr>
          <w:lang w:eastAsia="en-AU"/>
        </w:rPr>
      </w:pPr>
      <w:r w:rsidRPr="008D4E44">
        <w:rPr>
          <w:color w:val="000000"/>
          <w:shd w:val="clear" w:color="auto" w:fill="FFFFFF"/>
          <w:lang w:eastAsia="en-AU"/>
        </w:rPr>
        <w:t>A current Blue Card</w:t>
      </w:r>
      <w:r w:rsidR="00591A36">
        <w:rPr>
          <w:color w:val="000000"/>
          <w:shd w:val="clear" w:color="auto" w:fill="FFFFFF"/>
          <w:lang w:eastAsia="en-AU"/>
        </w:rPr>
        <w:t xml:space="preserve">: </w:t>
      </w:r>
      <w:r w:rsidR="007B2AFA">
        <w:rPr>
          <w:color w:val="000000"/>
          <w:shd w:val="clear" w:color="auto" w:fill="FFFFFF"/>
          <w:lang w:eastAsia="en-AU"/>
        </w:rPr>
        <w:t>Working with children check</w:t>
      </w:r>
    </w:p>
    <w:p w14:paraId="731EA626" w14:textId="5DB3CCBB" w:rsidR="008D4E44" w:rsidRPr="008D4E44" w:rsidRDefault="008D4E44" w:rsidP="00383C91">
      <w:pPr>
        <w:pStyle w:val="StandardBullets"/>
        <w:rPr>
          <w:lang w:eastAsia="en-AU"/>
        </w:rPr>
      </w:pPr>
      <w:r w:rsidRPr="008D4E44">
        <w:rPr>
          <w:color w:val="000000"/>
          <w:shd w:val="clear" w:color="auto" w:fill="FFFFFF"/>
          <w:lang w:eastAsia="en-AU"/>
        </w:rPr>
        <w:t>A current Yellow card</w:t>
      </w:r>
      <w:r w:rsidR="009D5A11">
        <w:rPr>
          <w:color w:val="000000"/>
          <w:shd w:val="clear" w:color="auto" w:fill="FFFFFF"/>
          <w:lang w:eastAsia="en-AU"/>
        </w:rPr>
        <w:t xml:space="preserve">: </w:t>
      </w:r>
      <w:hyperlink r:id="rId14" w:history="1">
        <w:r w:rsidR="000B0734" w:rsidRPr="000B0734">
          <w:rPr>
            <w:rStyle w:val="Hyperlink"/>
            <w:shd w:val="clear" w:color="auto" w:fill="FFFFFF"/>
            <w:lang w:eastAsia="en-AU"/>
          </w:rPr>
          <w:t>Worker screening</w:t>
        </w:r>
      </w:hyperlink>
    </w:p>
    <w:p w14:paraId="79D8F0CB" w14:textId="34C7D8CD" w:rsidR="008D4E44" w:rsidRPr="008D4E44" w:rsidRDefault="008D4E44" w:rsidP="00383C91">
      <w:pPr>
        <w:pStyle w:val="StandardBullets"/>
        <w:rPr>
          <w:lang w:eastAsia="en-AU"/>
        </w:rPr>
      </w:pPr>
      <w:r w:rsidRPr="008D4E44">
        <w:rPr>
          <w:color w:val="000000"/>
          <w:shd w:val="clear" w:color="auto" w:fill="FFFFFF"/>
          <w:lang w:eastAsia="en-AU"/>
        </w:rPr>
        <w:t xml:space="preserve">Current </w:t>
      </w:r>
      <w:r w:rsidR="005F7DA5">
        <w:rPr>
          <w:color w:val="000000"/>
          <w:shd w:val="clear" w:color="auto" w:fill="FFFFFF"/>
          <w:lang w:eastAsia="en-AU"/>
        </w:rPr>
        <w:t xml:space="preserve">Senior </w:t>
      </w:r>
      <w:r w:rsidRPr="008D4E44">
        <w:rPr>
          <w:color w:val="000000"/>
          <w:shd w:val="clear" w:color="auto" w:fill="FFFFFF"/>
          <w:lang w:eastAsia="en-AU"/>
        </w:rPr>
        <w:t xml:space="preserve">First Aid </w:t>
      </w:r>
      <w:r w:rsidR="005F7DA5">
        <w:rPr>
          <w:color w:val="000000"/>
          <w:shd w:val="clear" w:color="auto" w:fill="FFFFFF"/>
          <w:lang w:eastAsia="en-AU"/>
        </w:rPr>
        <w:t>certificate</w:t>
      </w:r>
    </w:p>
    <w:p w14:paraId="129A98A8" w14:textId="77777777" w:rsidR="008D4E44" w:rsidRPr="008D4E44" w:rsidRDefault="008D4E44" w:rsidP="00383C91">
      <w:pPr>
        <w:pStyle w:val="StandardBullets"/>
        <w:rPr>
          <w:lang w:eastAsia="en-AU"/>
        </w:rPr>
      </w:pPr>
      <w:r w:rsidRPr="008D4E44">
        <w:rPr>
          <w:color w:val="000000"/>
          <w:shd w:val="clear" w:color="auto" w:fill="FFFFFF"/>
          <w:lang w:eastAsia="en-AU"/>
        </w:rPr>
        <w:t>Current CPR training</w:t>
      </w:r>
    </w:p>
    <w:p w14:paraId="4FDF10B7" w14:textId="77777777" w:rsidR="008D4E44" w:rsidRPr="008D4E44" w:rsidRDefault="008D4E44" w:rsidP="00383C91">
      <w:pPr>
        <w:pStyle w:val="StandardBullets"/>
        <w:rPr>
          <w:lang w:eastAsia="en-AU"/>
        </w:rPr>
      </w:pPr>
      <w:r w:rsidRPr="008D4E44">
        <w:rPr>
          <w:color w:val="000000"/>
          <w:shd w:val="clear" w:color="auto" w:fill="FFFFFF"/>
          <w:lang w:eastAsia="en-AU"/>
        </w:rPr>
        <w:t>Administration of medication training (or willing to obtain)</w:t>
      </w:r>
    </w:p>
    <w:p w14:paraId="3B911259" w14:textId="77777777" w:rsidR="008D4E44" w:rsidRPr="008D4E44" w:rsidRDefault="008D4E44" w:rsidP="00383C91">
      <w:pPr>
        <w:pStyle w:val="StandardBullets"/>
        <w:rPr>
          <w:lang w:eastAsia="en-AU"/>
        </w:rPr>
      </w:pPr>
      <w:r w:rsidRPr="008D4E44">
        <w:rPr>
          <w:color w:val="000000"/>
          <w:shd w:val="clear" w:color="auto" w:fill="FFFFFF"/>
          <w:lang w:eastAsia="en-AU"/>
        </w:rPr>
        <w:t>Manual handling training (or willing to obtain)</w:t>
      </w:r>
    </w:p>
    <w:p w14:paraId="4779C051" w14:textId="77777777" w:rsidR="008D4E44" w:rsidRPr="008D4E44" w:rsidRDefault="008D4E44" w:rsidP="00383C91">
      <w:pPr>
        <w:pStyle w:val="StandardBullets"/>
        <w:rPr>
          <w:lang w:eastAsia="en-AU"/>
        </w:rPr>
      </w:pPr>
      <w:r w:rsidRPr="008D4E44">
        <w:rPr>
          <w:color w:val="000000"/>
          <w:shd w:val="clear" w:color="auto" w:fill="FFFFFF"/>
          <w:lang w:eastAsia="en-AU"/>
        </w:rPr>
        <w:t>International police check (if applicable)</w:t>
      </w:r>
    </w:p>
    <w:p w14:paraId="0CB422CE" w14:textId="212266C6" w:rsidR="0082103C" w:rsidRPr="0082103C" w:rsidRDefault="00643459" w:rsidP="00383C91">
      <w:pPr>
        <w:pStyle w:val="StandardBullets"/>
        <w:rPr>
          <w:lang w:eastAsia="en-AU"/>
        </w:rPr>
      </w:pPr>
      <w:r>
        <w:rPr>
          <w:color w:val="000000"/>
          <w:shd w:val="clear" w:color="auto" w:fill="FFFFFF"/>
          <w:lang w:eastAsia="en-AU"/>
        </w:rPr>
        <w:t>Fully insured vehicle</w:t>
      </w:r>
    </w:p>
    <w:p w14:paraId="24D3B10E" w14:textId="3373948F" w:rsidR="008D4E44" w:rsidRPr="008D4E44" w:rsidRDefault="0082103C" w:rsidP="00383C91">
      <w:pPr>
        <w:pStyle w:val="StandardBullets"/>
        <w:rPr>
          <w:lang w:eastAsia="en-AU"/>
        </w:rPr>
      </w:pPr>
      <w:r>
        <w:rPr>
          <w:color w:val="000000"/>
          <w:shd w:val="clear" w:color="auto" w:fill="FFFFFF"/>
          <w:lang w:eastAsia="en-AU"/>
        </w:rPr>
        <w:lastRenderedPageBreak/>
        <w:t>Unrestricted Australian d</w:t>
      </w:r>
      <w:r w:rsidR="008D4E44" w:rsidRPr="008D4E44">
        <w:rPr>
          <w:color w:val="000000"/>
          <w:shd w:val="clear" w:color="auto" w:fill="FFFFFF"/>
          <w:lang w:eastAsia="en-AU"/>
        </w:rPr>
        <w:t>river</w:t>
      </w:r>
      <w:r w:rsidR="00383C91">
        <w:rPr>
          <w:color w:val="000000"/>
          <w:shd w:val="clear" w:color="auto" w:fill="FFFFFF"/>
          <w:lang w:eastAsia="en-AU"/>
        </w:rPr>
        <w:t>’</w:t>
      </w:r>
      <w:r w:rsidR="008D4E44" w:rsidRPr="008D4E44">
        <w:rPr>
          <w:color w:val="000000"/>
          <w:shd w:val="clear" w:color="auto" w:fill="FFFFFF"/>
          <w:lang w:eastAsia="en-AU"/>
        </w:rPr>
        <w:t xml:space="preserve">s licence </w:t>
      </w:r>
    </w:p>
    <w:p w14:paraId="65B5EF16" w14:textId="3DCF4510" w:rsidR="008D4E44" w:rsidRPr="008D4E44" w:rsidRDefault="008D4E44" w:rsidP="00383C91">
      <w:pPr>
        <w:pStyle w:val="StandardBullets"/>
        <w:rPr>
          <w:lang w:eastAsia="en-AU"/>
        </w:rPr>
      </w:pPr>
      <w:r w:rsidRPr="008D4E44">
        <w:rPr>
          <w:lang w:eastAsia="en-AU"/>
        </w:rPr>
        <w:t>Covid-19 Vaccination Certificate or Immunisation evidence.</w:t>
      </w:r>
    </w:p>
    <w:p w14:paraId="4687B7BA" w14:textId="4A422C17" w:rsidR="008D4E44" w:rsidRDefault="00330E16" w:rsidP="00383C91">
      <w:pPr>
        <w:pStyle w:val="StandardBullets"/>
      </w:pPr>
      <w:r>
        <w:t>Australian citizen or permanent resident</w:t>
      </w:r>
    </w:p>
    <w:p w14:paraId="094CB5A3" w14:textId="5243B255" w:rsidR="00DC62D7" w:rsidRPr="00F5632B" w:rsidRDefault="00DC62D7" w:rsidP="00383C91">
      <w:pPr>
        <w:pStyle w:val="StandardBullets"/>
      </w:pPr>
      <w:r>
        <w:rPr>
          <w:rFonts w:ascii="Roboto" w:hAnsi="Roboto"/>
          <w:color w:val="2D3648"/>
          <w:shd w:val="clear" w:color="auto" w:fill="FFFFFF"/>
        </w:rPr>
        <w:t>High proficiency in verbal and written English</w:t>
      </w:r>
    </w:p>
    <w:p w14:paraId="291EB871" w14:textId="5D1B2956" w:rsidR="00F5632B" w:rsidRPr="00F5632B" w:rsidRDefault="00F5632B" w:rsidP="00F5632B">
      <w:pPr>
        <w:pStyle w:val="Heading2"/>
        <w:rPr>
          <w:color w:val="000000" w:themeColor="text1"/>
        </w:rPr>
      </w:pPr>
      <w:r>
        <w:rPr>
          <w:shd w:val="clear" w:color="auto" w:fill="FFFFFF"/>
        </w:rPr>
        <w:t>About you</w:t>
      </w:r>
    </w:p>
    <w:p w14:paraId="338DDFCC" w14:textId="77777777" w:rsidR="00F5632B" w:rsidRPr="00F5632B" w:rsidRDefault="00F5632B" w:rsidP="00F5632B">
      <w:pPr>
        <w:pStyle w:val="StandardBullets"/>
        <w:rPr>
          <w:lang w:eastAsia="en-AU"/>
        </w:rPr>
      </w:pPr>
      <w:r w:rsidRPr="00F5632B">
        <w:rPr>
          <w:lang w:eastAsia="en-AU"/>
        </w:rPr>
        <w:t>Experience working with people with a disability (can include lived experience)</w:t>
      </w:r>
    </w:p>
    <w:p w14:paraId="64CF76AA" w14:textId="77777777" w:rsidR="00F5632B" w:rsidRPr="00F5632B" w:rsidRDefault="00F5632B" w:rsidP="00F5632B">
      <w:pPr>
        <w:pStyle w:val="StandardBullets"/>
        <w:rPr>
          <w:lang w:eastAsia="en-AU"/>
        </w:rPr>
      </w:pPr>
      <w:r w:rsidRPr="00F5632B">
        <w:rPr>
          <w:lang w:eastAsia="en-AU"/>
        </w:rPr>
        <w:t>Comfortable and confident going into people's homes</w:t>
      </w:r>
    </w:p>
    <w:p w14:paraId="060844A2" w14:textId="77777777" w:rsidR="00F5632B" w:rsidRPr="00F5632B" w:rsidRDefault="00F5632B" w:rsidP="00F5632B">
      <w:pPr>
        <w:pStyle w:val="StandardBullets"/>
        <w:rPr>
          <w:lang w:eastAsia="en-AU"/>
        </w:rPr>
      </w:pPr>
      <w:r w:rsidRPr="00F5632B">
        <w:rPr>
          <w:lang w:eastAsia="en-AU"/>
        </w:rPr>
        <w:t>Ability to work individually and with other carers</w:t>
      </w:r>
    </w:p>
    <w:p w14:paraId="063DAB69" w14:textId="77777777" w:rsidR="00F5632B" w:rsidRPr="00F5632B" w:rsidRDefault="00F5632B" w:rsidP="00F5632B">
      <w:pPr>
        <w:pStyle w:val="StandardBullets"/>
        <w:rPr>
          <w:lang w:eastAsia="en-AU"/>
        </w:rPr>
      </w:pPr>
      <w:r w:rsidRPr="00F5632B">
        <w:rPr>
          <w:lang w:eastAsia="en-AU"/>
        </w:rPr>
        <w:t>Ability to listen and communicate effectively</w:t>
      </w:r>
    </w:p>
    <w:p w14:paraId="06E5833C" w14:textId="77777777" w:rsidR="00F5632B" w:rsidRPr="00F5632B" w:rsidRDefault="00F5632B" w:rsidP="00F5632B">
      <w:pPr>
        <w:pStyle w:val="StandardBullets"/>
        <w:rPr>
          <w:lang w:eastAsia="en-AU"/>
        </w:rPr>
      </w:pPr>
      <w:r w:rsidRPr="00F5632B">
        <w:rPr>
          <w:lang w:eastAsia="en-AU"/>
        </w:rPr>
        <w:t>Ability to adapt to change</w:t>
      </w:r>
    </w:p>
    <w:p w14:paraId="2DE84F18" w14:textId="77777777" w:rsidR="00F5632B" w:rsidRPr="00F5632B" w:rsidRDefault="00F5632B" w:rsidP="00F5632B">
      <w:pPr>
        <w:pStyle w:val="StandardBullets"/>
        <w:rPr>
          <w:lang w:eastAsia="en-AU"/>
        </w:rPr>
      </w:pPr>
      <w:r w:rsidRPr="00F5632B">
        <w:rPr>
          <w:lang w:eastAsia="en-AU"/>
        </w:rPr>
        <w:t>Flexibility towards team schedules and participant needs</w:t>
      </w:r>
    </w:p>
    <w:p w14:paraId="442F0B55" w14:textId="77777777" w:rsidR="00F5632B" w:rsidRPr="00F5632B" w:rsidRDefault="00F5632B" w:rsidP="00F5632B">
      <w:pPr>
        <w:pStyle w:val="StandardBullets"/>
        <w:rPr>
          <w:lang w:eastAsia="en-AU"/>
        </w:rPr>
      </w:pPr>
      <w:r w:rsidRPr="00F5632B">
        <w:rPr>
          <w:lang w:eastAsia="en-AU"/>
        </w:rPr>
        <w:t>Caring and compassionate</w:t>
      </w:r>
    </w:p>
    <w:p w14:paraId="4311D7F1" w14:textId="77777777" w:rsidR="00F5632B" w:rsidRPr="000D6517" w:rsidRDefault="00F5632B" w:rsidP="00F5632B">
      <w:pPr>
        <w:pStyle w:val="StandardBullets"/>
        <w:numPr>
          <w:ilvl w:val="0"/>
          <w:numId w:val="0"/>
        </w:numPr>
      </w:pPr>
    </w:p>
    <w:sectPr w:rsidR="00F5632B" w:rsidRPr="000D6517" w:rsidSect="00CC3795">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CB409" w14:textId="77777777" w:rsidR="00593A6F" w:rsidRDefault="00593A6F" w:rsidP="00F1359C">
      <w:pPr>
        <w:spacing w:before="0" w:after="0" w:line="240" w:lineRule="auto"/>
      </w:pPr>
      <w:r>
        <w:separator/>
      </w:r>
    </w:p>
  </w:endnote>
  <w:endnote w:type="continuationSeparator" w:id="0">
    <w:p w14:paraId="433CB152" w14:textId="77777777" w:rsidR="00593A6F" w:rsidRDefault="00593A6F" w:rsidP="00F1359C">
      <w:pPr>
        <w:spacing w:before="0" w:after="0" w:line="240" w:lineRule="auto"/>
      </w:pPr>
      <w:r>
        <w:continuationSeparator/>
      </w:r>
    </w:p>
  </w:endnote>
  <w:endnote w:type="continuationNotice" w:id="1">
    <w:p w14:paraId="57CF5685" w14:textId="77777777" w:rsidR="00593A6F" w:rsidRDefault="00593A6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AFA6618" w:rsidR="00C8285F" w:rsidRPr="006A68A5" w:rsidRDefault="00C8285F" w:rsidP="00FF0C16">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DA6F76A"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4C2075">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4C2075">
      <w:rPr>
        <w:color w:val="000000" w:themeColor="text1"/>
        <w:sz w:val="16"/>
        <w:szCs w:val="16"/>
      </w:rPr>
      <w:t>d</w:t>
    </w:r>
    <w:r w:rsidR="000D6517">
      <w:rPr>
        <w:color w:val="000000" w:themeColor="text1"/>
        <w:sz w:val="16"/>
        <w:szCs w:val="16"/>
      </w:rPr>
      <w:t>escription</w:t>
    </w:r>
    <w:r w:rsidR="004C2075">
      <w:rPr>
        <w:color w:val="000000" w:themeColor="text1"/>
        <w:sz w:val="16"/>
        <w:szCs w:val="16"/>
      </w:rPr>
      <w:t xml:space="preserve"> </w:t>
    </w:r>
    <w:r w:rsidR="00E10250">
      <w:rPr>
        <w:color w:val="000000" w:themeColor="text1"/>
        <w:sz w:val="16"/>
        <w:szCs w:val="16"/>
      </w:rPr>
      <w:t>–</w:t>
    </w:r>
    <w:r w:rsidR="004C2075">
      <w:rPr>
        <w:color w:val="000000" w:themeColor="text1"/>
        <w:sz w:val="16"/>
        <w:szCs w:val="16"/>
      </w:rPr>
      <w:t xml:space="preserve"> </w:t>
    </w:r>
    <w:r w:rsidR="00E10250">
      <w:rPr>
        <w:color w:val="000000" w:themeColor="text1"/>
        <w:sz w:val="16"/>
        <w:szCs w:val="16"/>
      </w:rPr>
      <w:t>DSW</w:t>
    </w:r>
    <w:r w:rsidR="00E10250">
      <w:rPr>
        <w:color w:val="000000" w:themeColor="text1"/>
        <w:sz w:val="16"/>
        <w:szCs w:val="16"/>
      </w:rPr>
      <w:tab/>
    </w:r>
    <w:r w:rsidR="00E10250">
      <w:rPr>
        <w:color w:val="000000" w:themeColor="text1"/>
        <w:sz w:val="16"/>
        <w:szCs w:val="16"/>
      </w:rPr>
      <w:tab/>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Page</w:t>
    </w:r>
    <w:r w:rsidRPr="00FF0C16">
      <w:rPr>
        <w:b/>
        <w:color w:val="000000" w:themeColor="text1"/>
        <w:sz w:val="16"/>
        <w:szCs w:val="16"/>
      </w:rPr>
      <w:t xml:space="preserve"> </w:t>
    </w:r>
    <w:r w:rsidRPr="00FF0C16">
      <w:rPr>
        <w:b/>
        <w:color w:val="000000" w:themeColor="text1"/>
        <w:sz w:val="16"/>
        <w:szCs w:val="16"/>
      </w:rPr>
      <w:fldChar w:fldCharType="begin"/>
    </w:r>
    <w:r w:rsidRPr="00FF0C16">
      <w:rPr>
        <w:b/>
        <w:color w:val="000000" w:themeColor="text1"/>
        <w:sz w:val="16"/>
        <w:szCs w:val="16"/>
      </w:rPr>
      <w:instrText xml:space="preserve"> PAGE   \* MERGEFORMAT </w:instrText>
    </w:r>
    <w:r w:rsidRPr="00FF0C16">
      <w:rPr>
        <w:b/>
        <w:color w:val="000000" w:themeColor="text1"/>
        <w:sz w:val="16"/>
        <w:szCs w:val="16"/>
      </w:rPr>
      <w:fldChar w:fldCharType="separate"/>
    </w:r>
    <w:r w:rsidRPr="00FF0C16">
      <w:rPr>
        <w:b/>
        <w:noProof/>
        <w:color w:val="000000" w:themeColor="text1"/>
        <w:sz w:val="16"/>
        <w:szCs w:val="16"/>
      </w:rPr>
      <w:t>11</w:t>
    </w:r>
    <w:r w:rsidRPr="00FF0C16">
      <w:rPr>
        <w:b/>
        <w:color w:val="000000" w:themeColor="text1"/>
        <w:sz w:val="16"/>
        <w:szCs w:val="16"/>
      </w:rPr>
      <w:fldChar w:fldCharType="end"/>
    </w:r>
    <w:r w:rsidRPr="006A68A5">
      <w:rPr>
        <w:color w:val="000000" w:themeColor="text1"/>
        <w:sz w:val="16"/>
        <w:szCs w:val="16"/>
      </w:rPr>
      <w:t xml:space="preserve"> of </w:t>
    </w:r>
    <w:r w:rsidRPr="00FF0C16">
      <w:rPr>
        <w:b/>
        <w:color w:val="000000" w:themeColor="text1"/>
        <w:sz w:val="16"/>
        <w:szCs w:val="16"/>
      </w:rPr>
      <w:fldChar w:fldCharType="begin"/>
    </w:r>
    <w:r w:rsidRPr="00FF0C16">
      <w:rPr>
        <w:b/>
        <w:color w:val="000000" w:themeColor="text1"/>
        <w:sz w:val="16"/>
        <w:szCs w:val="16"/>
      </w:rPr>
      <w:instrText xml:space="preserve"> NUMPAGES   \* MERGEFORMAT </w:instrText>
    </w:r>
    <w:r w:rsidRPr="00FF0C16">
      <w:rPr>
        <w:b/>
        <w:color w:val="000000" w:themeColor="text1"/>
        <w:sz w:val="16"/>
        <w:szCs w:val="16"/>
      </w:rPr>
      <w:fldChar w:fldCharType="separate"/>
    </w:r>
    <w:r w:rsidRPr="00FF0C16">
      <w:rPr>
        <w:b/>
        <w:noProof/>
        <w:color w:val="000000" w:themeColor="text1"/>
        <w:sz w:val="16"/>
        <w:szCs w:val="16"/>
      </w:rPr>
      <w:t>20</w:t>
    </w:r>
    <w:r w:rsidRPr="00FF0C16">
      <w:rPr>
        <w:b/>
        <w:color w:val="000000" w:themeColor="text1"/>
        <w:sz w:val="16"/>
        <w:szCs w:val="16"/>
      </w:rPr>
      <w:fldChar w:fldCharType="end"/>
    </w:r>
  </w:p>
  <w:p w14:paraId="46DB66C0" w14:textId="3CFBB14E" w:rsidR="00C8285F" w:rsidRPr="00BD0BDA" w:rsidRDefault="00CC3795"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C2075">
          <w:rPr>
            <w:b/>
            <w:bCs/>
            <w:color w:val="E6EAF6" w:themeColor="background1"/>
            <w:sz w:val="16"/>
            <w:szCs w:val="16"/>
          </w:rPr>
          <w:t>s</w:t>
        </w:r>
        <w:r w:rsidR="00BD0BDA" w:rsidRPr="00BD0BDA">
          <w:rPr>
            <w:b/>
            <w:bCs/>
            <w:color w:val="E6EAF6" w:themeColor="background1"/>
            <w:sz w:val="16"/>
            <w:szCs w:val="16"/>
          </w:rPr>
          <w:t xml:space="preserve">upport </w:t>
        </w:r>
        <w:r w:rsidR="004C2075">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723A" w14:textId="77777777" w:rsidR="00593A6F" w:rsidRDefault="00593A6F" w:rsidP="00F1359C">
      <w:pPr>
        <w:spacing w:before="0" w:after="0" w:line="240" w:lineRule="auto"/>
      </w:pPr>
      <w:r>
        <w:separator/>
      </w:r>
    </w:p>
  </w:footnote>
  <w:footnote w:type="continuationSeparator" w:id="0">
    <w:p w14:paraId="688D961D" w14:textId="77777777" w:rsidR="00593A6F" w:rsidRDefault="00593A6F" w:rsidP="00F1359C">
      <w:pPr>
        <w:spacing w:before="0" w:after="0" w:line="240" w:lineRule="auto"/>
      </w:pPr>
      <w:r>
        <w:continuationSeparator/>
      </w:r>
    </w:p>
  </w:footnote>
  <w:footnote w:type="continuationNotice" w:id="1">
    <w:p w14:paraId="0A97778C" w14:textId="77777777" w:rsidR="00593A6F" w:rsidRDefault="00593A6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5"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D4F423B"/>
    <w:multiLevelType w:val="multilevel"/>
    <w:tmpl w:val="4A7CCC2C"/>
    <w:numStyleLink w:val="DefaultBullets"/>
  </w:abstractNum>
  <w:abstractNum w:abstractNumId="31"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9"/>
  </w:num>
  <w:num w:numId="3">
    <w:abstractNumId w:val="0"/>
  </w:num>
  <w:num w:numId="4">
    <w:abstractNumId w:val="22"/>
  </w:num>
  <w:num w:numId="5">
    <w:abstractNumId w:val="1"/>
  </w:num>
  <w:num w:numId="6">
    <w:abstractNumId w:val="14"/>
  </w:num>
  <w:num w:numId="7">
    <w:abstractNumId w:val="4"/>
  </w:num>
  <w:num w:numId="8">
    <w:abstractNumId w:val="31"/>
  </w:num>
  <w:num w:numId="9">
    <w:abstractNumId w:val="41"/>
  </w:num>
  <w:num w:numId="10">
    <w:abstractNumId w:val="12"/>
  </w:num>
  <w:num w:numId="11">
    <w:abstractNumId w:val="37"/>
  </w:num>
  <w:num w:numId="12">
    <w:abstractNumId w:val="35"/>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8"/>
  </w:num>
  <w:num w:numId="16">
    <w:abstractNumId w:val="24"/>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8"/>
  </w:num>
  <w:num w:numId="22">
    <w:abstractNumId w:val="23"/>
  </w:num>
  <w:num w:numId="23">
    <w:abstractNumId w:val="8"/>
  </w:num>
  <w:num w:numId="24">
    <w:abstractNumId w:val="34"/>
  </w:num>
  <w:num w:numId="25">
    <w:abstractNumId w:val="33"/>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8"/>
  </w:num>
  <w:num w:numId="33">
    <w:abstractNumId w:val="29"/>
  </w:num>
  <w:num w:numId="34">
    <w:abstractNumId w:val="40"/>
  </w:num>
  <w:num w:numId="35">
    <w:abstractNumId w:val="8"/>
  </w:num>
  <w:num w:numId="36">
    <w:abstractNumId w:val="39"/>
  </w:num>
  <w:num w:numId="37">
    <w:abstractNumId w:val="26"/>
  </w:num>
  <w:num w:numId="38">
    <w:abstractNumId w:val="6"/>
  </w:num>
  <w:num w:numId="39">
    <w:abstractNumId w:val="20"/>
  </w:num>
  <w:num w:numId="40">
    <w:abstractNumId w:val="10"/>
  </w:num>
  <w:num w:numId="41">
    <w:abstractNumId w:val="36"/>
  </w:num>
  <w:num w:numId="42">
    <w:abstractNumId w:val="30"/>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1"/>
  </w:num>
  <w:num w:numId="44">
    <w:abstractNumId w:val="25"/>
  </w:num>
  <w:num w:numId="45">
    <w:abstractNumId w:val="18"/>
  </w:num>
  <w:num w:numId="46">
    <w:abstractNumId w:val="5"/>
  </w:num>
  <w:num w:numId="47">
    <w:abstractNumId w:val="2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57844"/>
    <w:rsid w:val="0006696E"/>
    <w:rsid w:val="0007061A"/>
    <w:rsid w:val="000714EE"/>
    <w:rsid w:val="00080E03"/>
    <w:rsid w:val="000810D8"/>
    <w:rsid w:val="0008175D"/>
    <w:rsid w:val="0008307B"/>
    <w:rsid w:val="00086B4D"/>
    <w:rsid w:val="000A4A96"/>
    <w:rsid w:val="000A725D"/>
    <w:rsid w:val="000B0734"/>
    <w:rsid w:val="000B1BB0"/>
    <w:rsid w:val="000B24AE"/>
    <w:rsid w:val="000B3CCC"/>
    <w:rsid w:val="000B56BA"/>
    <w:rsid w:val="000D1FD9"/>
    <w:rsid w:val="000D3561"/>
    <w:rsid w:val="000D3A2B"/>
    <w:rsid w:val="000D5698"/>
    <w:rsid w:val="000D6517"/>
    <w:rsid w:val="000E2CE1"/>
    <w:rsid w:val="000E4E09"/>
    <w:rsid w:val="000F394E"/>
    <w:rsid w:val="000F78B6"/>
    <w:rsid w:val="001057B2"/>
    <w:rsid w:val="00113FCD"/>
    <w:rsid w:val="00117CAC"/>
    <w:rsid w:val="001231A8"/>
    <w:rsid w:val="0012400D"/>
    <w:rsid w:val="00136447"/>
    <w:rsid w:val="00150748"/>
    <w:rsid w:val="00151AE7"/>
    <w:rsid w:val="00151BA1"/>
    <w:rsid w:val="00154836"/>
    <w:rsid w:val="001560F0"/>
    <w:rsid w:val="0016405B"/>
    <w:rsid w:val="0017751E"/>
    <w:rsid w:val="00181832"/>
    <w:rsid w:val="0018487C"/>
    <w:rsid w:val="00186778"/>
    <w:rsid w:val="001A016D"/>
    <w:rsid w:val="001A14CC"/>
    <w:rsid w:val="001A405F"/>
    <w:rsid w:val="001A7099"/>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08E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977"/>
    <w:rsid w:val="0032111C"/>
    <w:rsid w:val="00327CC6"/>
    <w:rsid w:val="00330E16"/>
    <w:rsid w:val="003345DB"/>
    <w:rsid w:val="00340671"/>
    <w:rsid w:val="00341694"/>
    <w:rsid w:val="0034550F"/>
    <w:rsid w:val="00347DB3"/>
    <w:rsid w:val="00350814"/>
    <w:rsid w:val="00350B16"/>
    <w:rsid w:val="003544C3"/>
    <w:rsid w:val="003546E2"/>
    <w:rsid w:val="00354951"/>
    <w:rsid w:val="0036161F"/>
    <w:rsid w:val="00362306"/>
    <w:rsid w:val="003631E8"/>
    <w:rsid w:val="00363FE7"/>
    <w:rsid w:val="00371C02"/>
    <w:rsid w:val="00381F0A"/>
    <w:rsid w:val="00383C91"/>
    <w:rsid w:val="003901CD"/>
    <w:rsid w:val="00393849"/>
    <w:rsid w:val="0039751D"/>
    <w:rsid w:val="00397B89"/>
    <w:rsid w:val="003B0703"/>
    <w:rsid w:val="003B3466"/>
    <w:rsid w:val="003B6345"/>
    <w:rsid w:val="003C259B"/>
    <w:rsid w:val="003E084D"/>
    <w:rsid w:val="003E315A"/>
    <w:rsid w:val="004012E1"/>
    <w:rsid w:val="00403579"/>
    <w:rsid w:val="00406CDE"/>
    <w:rsid w:val="00407A2A"/>
    <w:rsid w:val="004118E8"/>
    <w:rsid w:val="00417825"/>
    <w:rsid w:val="004221AB"/>
    <w:rsid w:val="00422E25"/>
    <w:rsid w:val="004261F1"/>
    <w:rsid w:val="0043091E"/>
    <w:rsid w:val="004324F9"/>
    <w:rsid w:val="004401A8"/>
    <w:rsid w:val="00441619"/>
    <w:rsid w:val="0045340F"/>
    <w:rsid w:val="004838ED"/>
    <w:rsid w:val="004876ED"/>
    <w:rsid w:val="00490D92"/>
    <w:rsid w:val="00496BBC"/>
    <w:rsid w:val="004A248E"/>
    <w:rsid w:val="004A38D7"/>
    <w:rsid w:val="004A54B0"/>
    <w:rsid w:val="004A740A"/>
    <w:rsid w:val="004B036D"/>
    <w:rsid w:val="004C2075"/>
    <w:rsid w:val="004C3206"/>
    <w:rsid w:val="004C4532"/>
    <w:rsid w:val="004D5B74"/>
    <w:rsid w:val="004D5FDF"/>
    <w:rsid w:val="004F0F8D"/>
    <w:rsid w:val="004F1C6F"/>
    <w:rsid w:val="004F56C5"/>
    <w:rsid w:val="005039A4"/>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36"/>
    <w:rsid w:val="00591AE4"/>
    <w:rsid w:val="00591C01"/>
    <w:rsid w:val="00593A6F"/>
    <w:rsid w:val="005A4222"/>
    <w:rsid w:val="005A4394"/>
    <w:rsid w:val="005A4F4A"/>
    <w:rsid w:val="005B066A"/>
    <w:rsid w:val="005B2A35"/>
    <w:rsid w:val="005B2CB8"/>
    <w:rsid w:val="005B2EEF"/>
    <w:rsid w:val="005B389C"/>
    <w:rsid w:val="005B3DB1"/>
    <w:rsid w:val="005B5494"/>
    <w:rsid w:val="005D2899"/>
    <w:rsid w:val="005D36F5"/>
    <w:rsid w:val="005D3B68"/>
    <w:rsid w:val="005E066D"/>
    <w:rsid w:val="005E2A2F"/>
    <w:rsid w:val="005E35FA"/>
    <w:rsid w:val="005E7888"/>
    <w:rsid w:val="005E7CEB"/>
    <w:rsid w:val="005F0BCD"/>
    <w:rsid w:val="005F5DD6"/>
    <w:rsid w:val="005F75FC"/>
    <w:rsid w:val="005F7DA5"/>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459"/>
    <w:rsid w:val="00643809"/>
    <w:rsid w:val="0064573E"/>
    <w:rsid w:val="006523DC"/>
    <w:rsid w:val="006536B6"/>
    <w:rsid w:val="00654905"/>
    <w:rsid w:val="00655E9A"/>
    <w:rsid w:val="006631AA"/>
    <w:rsid w:val="006961A9"/>
    <w:rsid w:val="006A1CF9"/>
    <w:rsid w:val="006A4D08"/>
    <w:rsid w:val="006A68A5"/>
    <w:rsid w:val="006B55A6"/>
    <w:rsid w:val="006D1339"/>
    <w:rsid w:val="006E4392"/>
    <w:rsid w:val="006E456D"/>
    <w:rsid w:val="006E4AB6"/>
    <w:rsid w:val="006E4EA2"/>
    <w:rsid w:val="006E5473"/>
    <w:rsid w:val="006F1126"/>
    <w:rsid w:val="006F1E86"/>
    <w:rsid w:val="006F2888"/>
    <w:rsid w:val="006F332A"/>
    <w:rsid w:val="006F555C"/>
    <w:rsid w:val="006F778D"/>
    <w:rsid w:val="00715448"/>
    <w:rsid w:val="00720DDA"/>
    <w:rsid w:val="007241D9"/>
    <w:rsid w:val="00730039"/>
    <w:rsid w:val="007314EC"/>
    <w:rsid w:val="0073743F"/>
    <w:rsid w:val="00737F14"/>
    <w:rsid w:val="00750B09"/>
    <w:rsid w:val="00750DA7"/>
    <w:rsid w:val="00764590"/>
    <w:rsid w:val="00765244"/>
    <w:rsid w:val="007813D3"/>
    <w:rsid w:val="007820D6"/>
    <w:rsid w:val="007831B3"/>
    <w:rsid w:val="00792AFF"/>
    <w:rsid w:val="00792B09"/>
    <w:rsid w:val="00797A15"/>
    <w:rsid w:val="007A67C5"/>
    <w:rsid w:val="007B0234"/>
    <w:rsid w:val="007B1A0A"/>
    <w:rsid w:val="007B2AFA"/>
    <w:rsid w:val="007B5860"/>
    <w:rsid w:val="007C3144"/>
    <w:rsid w:val="007C5111"/>
    <w:rsid w:val="007C593C"/>
    <w:rsid w:val="007C7A88"/>
    <w:rsid w:val="007C7EA7"/>
    <w:rsid w:val="007D1C88"/>
    <w:rsid w:val="007D6608"/>
    <w:rsid w:val="007E5A97"/>
    <w:rsid w:val="007E72C6"/>
    <w:rsid w:val="007F06DD"/>
    <w:rsid w:val="007F384B"/>
    <w:rsid w:val="007F4266"/>
    <w:rsid w:val="007F42D1"/>
    <w:rsid w:val="007F6DED"/>
    <w:rsid w:val="008015CB"/>
    <w:rsid w:val="0080437E"/>
    <w:rsid w:val="0082103C"/>
    <w:rsid w:val="00832D35"/>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B6933"/>
    <w:rsid w:val="008C0534"/>
    <w:rsid w:val="008D1770"/>
    <w:rsid w:val="008D2459"/>
    <w:rsid w:val="008D3ABA"/>
    <w:rsid w:val="008D4E44"/>
    <w:rsid w:val="008E1441"/>
    <w:rsid w:val="008E6D1F"/>
    <w:rsid w:val="008F6380"/>
    <w:rsid w:val="008F75A7"/>
    <w:rsid w:val="009008F5"/>
    <w:rsid w:val="00901DE8"/>
    <w:rsid w:val="00904906"/>
    <w:rsid w:val="00906D83"/>
    <w:rsid w:val="00923C70"/>
    <w:rsid w:val="00927480"/>
    <w:rsid w:val="00937B9A"/>
    <w:rsid w:val="00940345"/>
    <w:rsid w:val="00942DA7"/>
    <w:rsid w:val="00943F7F"/>
    <w:rsid w:val="00946964"/>
    <w:rsid w:val="00957A3A"/>
    <w:rsid w:val="00963E19"/>
    <w:rsid w:val="00964ABC"/>
    <w:rsid w:val="0097722E"/>
    <w:rsid w:val="0097724F"/>
    <w:rsid w:val="00984A96"/>
    <w:rsid w:val="0099279B"/>
    <w:rsid w:val="00992B1A"/>
    <w:rsid w:val="00993693"/>
    <w:rsid w:val="009A12CC"/>
    <w:rsid w:val="009C2C76"/>
    <w:rsid w:val="009C596C"/>
    <w:rsid w:val="009D43D6"/>
    <w:rsid w:val="009D5A11"/>
    <w:rsid w:val="009D6BA4"/>
    <w:rsid w:val="009D6DD0"/>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34D1"/>
    <w:rsid w:val="00A5603C"/>
    <w:rsid w:val="00A60715"/>
    <w:rsid w:val="00A66A1D"/>
    <w:rsid w:val="00A726FB"/>
    <w:rsid w:val="00A92E67"/>
    <w:rsid w:val="00A93D5B"/>
    <w:rsid w:val="00A97E28"/>
    <w:rsid w:val="00AA06F4"/>
    <w:rsid w:val="00AB542E"/>
    <w:rsid w:val="00AC090D"/>
    <w:rsid w:val="00AC5FC8"/>
    <w:rsid w:val="00AC6100"/>
    <w:rsid w:val="00AD40E9"/>
    <w:rsid w:val="00AD64A5"/>
    <w:rsid w:val="00AE0B49"/>
    <w:rsid w:val="00AE12BE"/>
    <w:rsid w:val="00AF3FA3"/>
    <w:rsid w:val="00AF77E7"/>
    <w:rsid w:val="00AF7855"/>
    <w:rsid w:val="00B012B8"/>
    <w:rsid w:val="00B02DF9"/>
    <w:rsid w:val="00B0423D"/>
    <w:rsid w:val="00B04FE8"/>
    <w:rsid w:val="00B0559A"/>
    <w:rsid w:val="00B06798"/>
    <w:rsid w:val="00B07B5D"/>
    <w:rsid w:val="00B1412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22848"/>
    <w:rsid w:val="00C252CB"/>
    <w:rsid w:val="00C2672C"/>
    <w:rsid w:val="00C30A76"/>
    <w:rsid w:val="00C35E57"/>
    <w:rsid w:val="00C37194"/>
    <w:rsid w:val="00C37E78"/>
    <w:rsid w:val="00C42E10"/>
    <w:rsid w:val="00C43A46"/>
    <w:rsid w:val="00C4415E"/>
    <w:rsid w:val="00C47203"/>
    <w:rsid w:val="00C52418"/>
    <w:rsid w:val="00C67D90"/>
    <w:rsid w:val="00C81983"/>
    <w:rsid w:val="00C81DCE"/>
    <w:rsid w:val="00C8285F"/>
    <w:rsid w:val="00C916C2"/>
    <w:rsid w:val="00C92442"/>
    <w:rsid w:val="00C97B3F"/>
    <w:rsid w:val="00CA4666"/>
    <w:rsid w:val="00CB350E"/>
    <w:rsid w:val="00CC09CC"/>
    <w:rsid w:val="00CC1D65"/>
    <w:rsid w:val="00CC2C55"/>
    <w:rsid w:val="00CC3795"/>
    <w:rsid w:val="00CC6398"/>
    <w:rsid w:val="00CD5643"/>
    <w:rsid w:val="00CD5750"/>
    <w:rsid w:val="00CE4F28"/>
    <w:rsid w:val="00CE7F7C"/>
    <w:rsid w:val="00CF1E72"/>
    <w:rsid w:val="00CF539A"/>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2D7"/>
    <w:rsid w:val="00DC682B"/>
    <w:rsid w:val="00DD11BD"/>
    <w:rsid w:val="00DF0C8E"/>
    <w:rsid w:val="00DF0CD0"/>
    <w:rsid w:val="00DF13B5"/>
    <w:rsid w:val="00DF2541"/>
    <w:rsid w:val="00DF386F"/>
    <w:rsid w:val="00DF5293"/>
    <w:rsid w:val="00E065D6"/>
    <w:rsid w:val="00E10103"/>
    <w:rsid w:val="00E10250"/>
    <w:rsid w:val="00E11035"/>
    <w:rsid w:val="00E12780"/>
    <w:rsid w:val="00E128FD"/>
    <w:rsid w:val="00E14B3C"/>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E26"/>
    <w:rsid w:val="00E91AF5"/>
    <w:rsid w:val="00E9314B"/>
    <w:rsid w:val="00E95F8F"/>
    <w:rsid w:val="00E964E9"/>
    <w:rsid w:val="00E96811"/>
    <w:rsid w:val="00E97663"/>
    <w:rsid w:val="00EB36EA"/>
    <w:rsid w:val="00EB39DE"/>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7F4D"/>
    <w:rsid w:val="00F4322F"/>
    <w:rsid w:val="00F4616C"/>
    <w:rsid w:val="00F5632B"/>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0FF0C16"/>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Default">
    <w:name w:val="Default"/>
    <w:rsid w:val="00CC379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C379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worker-screening/interimarran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8d123187-21fe-47d9-bb38-a24fa2382a13"/>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23712732-1a11-42b5-ab16-3cafd502a33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7327F2E-CAE0-4302-AA3E-A72C8242F8DB}"/>
</file>

<file path=customXml/itemProps4.xml><?xml version="1.0" encoding="utf-8"?>
<ds:datastoreItem xmlns:ds="http://schemas.openxmlformats.org/officeDocument/2006/customXml" ds:itemID="{14CAE0E4-6E36-472B-A23C-662CE27A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Position Description_DSW</vt:lpstr>
    </vt:vector>
  </TitlesOfParts>
  <Manager>Assessment support document</Manager>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Description_DSW</dc:title>
  <dc:subject/>
  <dc:creator>Emma Corcoran</dc:creator>
  <cp:keywords>Assessment Support Document</cp:keywords>
  <dc:description/>
  <cp:lastModifiedBy>Sally Bush</cp:lastModifiedBy>
  <cp:revision>6</cp:revision>
  <cp:lastPrinted>2022-04-12T03:26:00Z</cp:lastPrinted>
  <dcterms:created xsi:type="dcterms:W3CDTF">2022-05-30T22:57:00Z</dcterms:created>
  <dcterms:modified xsi:type="dcterms:W3CDTF">2023-07-07T04:57:00Z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